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13B4F" w14:textId="77777777" w:rsidR="000520C3" w:rsidRPr="000520C3" w:rsidRDefault="000520C3" w:rsidP="000520C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171717"/>
          <w:sz w:val="21"/>
          <w:szCs w:val="21"/>
        </w:rPr>
      </w:pPr>
      <w:r w:rsidRPr="000520C3">
        <w:rPr>
          <w:rFonts w:ascii="Arial" w:hAnsi="Arial" w:cs="Arial"/>
          <w:b/>
          <w:bCs/>
          <w:color w:val="171717"/>
          <w:sz w:val="21"/>
          <w:szCs w:val="21"/>
        </w:rPr>
        <w:t>SS2</w:t>
      </w:r>
    </w:p>
    <w:p w14:paraId="619D24EE" w14:textId="77777777" w:rsidR="000520C3" w:rsidRDefault="000520C3" w:rsidP="000520C3">
      <w:pPr>
        <w:pStyle w:val="NormalWeb"/>
        <w:spacing w:before="75" w:beforeAutospacing="0" w:after="0" w:afterAutospacing="0"/>
        <w:jc w:val="center"/>
        <w:rPr>
          <w:rFonts w:ascii="Arial" w:hAnsi="Arial" w:cs="Arial"/>
          <w:b/>
          <w:bCs/>
          <w:color w:val="171717"/>
          <w:sz w:val="21"/>
          <w:szCs w:val="21"/>
        </w:rPr>
      </w:pPr>
      <w:r w:rsidRPr="000520C3">
        <w:rPr>
          <w:rFonts w:ascii="Arial" w:hAnsi="Arial" w:cs="Arial"/>
          <w:b/>
          <w:bCs/>
          <w:color w:val="171717"/>
          <w:sz w:val="21"/>
          <w:szCs w:val="21"/>
        </w:rPr>
        <w:t>HOLIDAY ASSIGNMENT.</w:t>
      </w:r>
    </w:p>
    <w:p w14:paraId="758A5106" w14:textId="77777777" w:rsidR="000520C3" w:rsidRPr="000520C3" w:rsidRDefault="000520C3" w:rsidP="000520C3">
      <w:pPr>
        <w:pStyle w:val="NormalWeb"/>
        <w:spacing w:before="75" w:beforeAutospacing="0" w:after="0" w:afterAutospacing="0"/>
        <w:jc w:val="center"/>
        <w:rPr>
          <w:rFonts w:ascii="Arial" w:hAnsi="Arial" w:cs="Arial"/>
          <w:b/>
          <w:bCs/>
          <w:color w:val="171717"/>
          <w:sz w:val="21"/>
          <w:szCs w:val="21"/>
        </w:rPr>
      </w:pPr>
    </w:p>
    <w:p w14:paraId="649EB97E" w14:textId="77777777" w:rsidR="000520C3" w:rsidRDefault="000520C3">
      <w:pPr>
        <w:pStyle w:val="NormalWeb"/>
        <w:spacing w:before="75" w:beforeAutospacing="0" w:after="0" w:afterAutospacing="0"/>
        <w:rPr>
          <w:rFonts w:ascii="Arial" w:hAnsi="Arial" w:cs="Arial"/>
          <w:color w:val="171717"/>
          <w:sz w:val="21"/>
          <w:szCs w:val="21"/>
        </w:rPr>
      </w:pPr>
      <w:r>
        <w:rPr>
          <w:rFonts w:ascii="Arial" w:hAnsi="Arial" w:cs="Arial"/>
          <w:color w:val="171717"/>
          <w:sz w:val="21"/>
          <w:szCs w:val="21"/>
        </w:rPr>
        <w:t>1: What is warehousing?</w:t>
      </w:r>
    </w:p>
    <w:p w14:paraId="383EFA5B" w14:textId="77777777" w:rsidR="000520C3" w:rsidRDefault="000520C3">
      <w:pPr>
        <w:pStyle w:val="NormalWeb"/>
        <w:spacing w:before="75" w:beforeAutospacing="0" w:after="0" w:afterAutospacing="0"/>
        <w:rPr>
          <w:rFonts w:ascii="Arial" w:hAnsi="Arial" w:cs="Arial"/>
          <w:color w:val="171717"/>
          <w:sz w:val="21"/>
          <w:szCs w:val="21"/>
        </w:rPr>
      </w:pPr>
      <w:r>
        <w:rPr>
          <w:rFonts w:ascii="Arial" w:hAnsi="Arial" w:cs="Arial"/>
          <w:color w:val="171717"/>
          <w:sz w:val="21"/>
          <w:szCs w:val="21"/>
        </w:rPr>
        <w:t>2: Differentiate between Bonded and Public warehouse?</w:t>
      </w:r>
    </w:p>
    <w:p w14:paraId="631737E5" w14:textId="77777777" w:rsidR="000520C3" w:rsidRDefault="000520C3">
      <w:pPr>
        <w:pStyle w:val="NormalWeb"/>
        <w:spacing w:before="75" w:beforeAutospacing="0" w:after="0" w:afterAutospacing="0"/>
        <w:rPr>
          <w:rFonts w:ascii="Arial" w:hAnsi="Arial" w:cs="Arial"/>
          <w:color w:val="171717"/>
          <w:sz w:val="21"/>
          <w:szCs w:val="21"/>
        </w:rPr>
      </w:pPr>
      <w:r>
        <w:rPr>
          <w:rFonts w:ascii="Arial" w:hAnsi="Arial" w:cs="Arial"/>
          <w:color w:val="171717"/>
          <w:sz w:val="21"/>
          <w:szCs w:val="21"/>
        </w:rPr>
        <w:t>3: Give 2 differences between Bargaining and Pricing?</w:t>
      </w:r>
    </w:p>
    <w:p w14:paraId="01538D07" w14:textId="77777777" w:rsidR="000520C3" w:rsidRDefault="000520C3"/>
    <w:sectPr w:rsidR="000520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0C3"/>
    <w:rsid w:val="000520C3"/>
    <w:rsid w:val="001C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98B709"/>
  <w15:chartTrackingRefBased/>
  <w15:docId w15:val="{702A2F0A-8A9B-7942-AC19-48786E55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2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2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20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2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20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20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20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20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20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20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20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20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20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20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20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20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20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20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2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2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2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2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2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20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20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20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20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20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20C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520C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Miracle Patrick</dc:creator>
  <cp:keywords/>
  <dc:description/>
  <cp:lastModifiedBy>Miracle Patrick</cp:lastModifiedBy>
  <cp:revision>2</cp:revision>
  <dcterms:created xsi:type="dcterms:W3CDTF">2025-12-08T13:46:00Z</dcterms:created>
  <dcterms:modified xsi:type="dcterms:W3CDTF">2025-12-08T13:46:00Z</dcterms:modified>
</cp:coreProperties>
</file>