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118E2" w14:textId="77777777" w:rsidR="009D0C2F" w:rsidRDefault="009D0C2F">
      <w:r>
        <w:t xml:space="preserve">Assignment </w:t>
      </w:r>
    </w:p>
    <w:p w14:paraId="1C94F8C5" w14:textId="77777777" w:rsidR="00C513B5" w:rsidRDefault="00C513B5" w:rsidP="00C513B5">
      <w:pPr>
        <w:pStyle w:val="ListParagraph"/>
        <w:numPr>
          <w:ilvl w:val="0"/>
          <w:numId w:val="1"/>
        </w:numPr>
      </w:pPr>
      <w:r>
        <w:t xml:space="preserve">(a) What is </w:t>
      </w:r>
      <w:proofErr w:type="spellStart"/>
      <w:r>
        <w:t>ecdysis</w:t>
      </w:r>
      <w:proofErr w:type="spellEnd"/>
      <w:r>
        <w:t>? (b) Mention two animals in which it occurs</w:t>
      </w:r>
    </w:p>
    <w:p w14:paraId="69BDB56B" w14:textId="1A18629E" w:rsidR="009D0C2F" w:rsidRDefault="00C513B5" w:rsidP="00C513B5">
      <w:pPr>
        <w:pStyle w:val="ListParagraph"/>
        <w:numPr>
          <w:ilvl w:val="0"/>
          <w:numId w:val="1"/>
        </w:numPr>
      </w:pPr>
      <w:r>
        <w:t>Differentiate between (a) Bone and cartilage (b) Atlas and axis vertebrae</w:t>
      </w:r>
    </w:p>
    <w:sectPr w:rsidR="009D0C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5323C"/>
    <w:multiLevelType w:val="hybridMultilevel"/>
    <w:tmpl w:val="3D3A51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139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9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2F"/>
    <w:rsid w:val="006B5E97"/>
    <w:rsid w:val="008751DB"/>
    <w:rsid w:val="008D2971"/>
    <w:rsid w:val="009D0C2F"/>
    <w:rsid w:val="00B5337D"/>
    <w:rsid w:val="00C513B5"/>
    <w:rsid w:val="00CC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5B7919"/>
  <w15:chartTrackingRefBased/>
  <w15:docId w15:val="{55DB8040-E035-C843-BEA6-2B2AF4B5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C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C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C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C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C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C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C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C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C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C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C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C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C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C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C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0C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C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C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olubekky16@gmail.com</dc:creator>
  <cp:keywords/>
  <dc:description/>
  <cp:lastModifiedBy>olubekky16@gmail.com</cp:lastModifiedBy>
  <cp:revision>4</cp:revision>
  <dcterms:created xsi:type="dcterms:W3CDTF">2026-01-17T03:01:00Z</dcterms:created>
  <dcterms:modified xsi:type="dcterms:W3CDTF">2026-01-31T16:27:00Z</dcterms:modified>
</cp:coreProperties>
</file>